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4377" w14:textId="77777777" w:rsidR="006845D0" w:rsidRDefault="006845D0" w:rsidP="006845D0">
      <w:pPr>
        <w:widowControl/>
        <w:autoSpaceDE/>
        <w:autoSpaceDN/>
        <w:rPr>
          <w:rFonts w:ascii="Calibri" w:eastAsia="Calibri" w:hAnsi="Calibri" w:cs="Vrinda"/>
          <w:sz w:val="24"/>
          <w:szCs w:val="24"/>
          <w:lang w:val="fr-BE"/>
        </w:rPr>
      </w:pPr>
      <w:r w:rsidRPr="001E047C">
        <w:rPr>
          <w:rFonts w:asciiTheme="minorHAnsi" w:hAnsiTheme="minorHAnsi" w:cstheme="minorHAnsi"/>
          <w:b/>
          <w:bCs/>
          <w:color w:val="C45911" w:themeColor="accent2" w:themeShade="BF"/>
          <w:sz w:val="40"/>
          <w:szCs w:val="40"/>
        </w:rPr>
        <w:t>Document 03 - MOD</w:t>
      </w:r>
      <w:r w:rsidRPr="00560CA4">
        <w:rPr>
          <w:rFonts w:asciiTheme="minorHAnsi" w:hAnsiTheme="minorHAnsi" w:cstheme="minorHAnsi"/>
          <w:b/>
          <w:bCs/>
          <w:color w:val="C45911" w:themeColor="accent2" w:themeShade="BF"/>
          <w:sz w:val="40"/>
          <w:szCs w:val="40"/>
        </w:rPr>
        <w:t>È</w:t>
      </w:r>
      <w:r w:rsidRPr="001E047C">
        <w:rPr>
          <w:rFonts w:asciiTheme="minorHAnsi" w:hAnsiTheme="minorHAnsi" w:cstheme="minorHAnsi"/>
          <w:b/>
          <w:bCs/>
          <w:color w:val="C45911" w:themeColor="accent2" w:themeShade="BF"/>
          <w:sz w:val="40"/>
          <w:szCs w:val="40"/>
        </w:rPr>
        <w:t>LE</w:t>
      </w:r>
      <w:r w:rsidRPr="005A2F0D">
        <w:rPr>
          <w:rFonts w:ascii="Calibri" w:eastAsia="Calibri" w:hAnsi="Calibri" w:cs="Times"/>
          <w:bCs/>
          <w:sz w:val="48"/>
          <w:szCs w:val="48"/>
          <w:lang w:val="fr-BE"/>
        </w:rPr>
        <w:t xml:space="preserve"> </w:t>
      </w:r>
      <w:r w:rsidRPr="001E047C">
        <w:rPr>
          <w:rFonts w:ascii="Calibri" w:eastAsia="Calibri" w:hAnsi="Calibri" w:cs="Times"/>
          <w:b/>
          <w:color w:val="C45911" w:themeColor="accent2" w:themeShade="BF"/>
          <w:sz w:val="21"/>
          <w:szCs w:val="21"/>
          <w:lang w:val="fr-BE"/>
        </w:rPr>
        <w:t xml:space="preserve">- </w:t>
      </w:r>
      <w:r w:rsidRPr="001E047C">
        <w:rPr>
          <w:rFonts w:ascii="Calibri" w:eastAsia="Calibri" w:hAnsi="Calibri" w:cs="Vrinda"/>
          <w:b/>
          <w:color w:val="C45911" w:themeColor="accent2" w:themeShade="BF"/>
          <w:sz w:val="21"/>
          <w:szCs w:val="21"/>
          <w:lang w:val="fr-BE"/>
        </w:rPr>
        <w:t>Formulaire de choix barémique –</w:t>
      </w:r>
      <w:r w:rsidRPr="001E047C">
        <w:rPr>
          <w:rFonts w:ascii="Calibri" w:eastAsia="Calibri" w:hAnsi="Calibri" w:cs="Vrinda"/>
          <w:color w:val="C45911" w:themeColor="accent2" w:themeShade="BF"/>
          <w:sz w:val="24"/>
          <w:szCs w:val="24"/>
          <w:lang w:val="fr-BE"/>
        </w:rPr>
        <w:t xml:space="preserve"> </w:t>
      </w:r>
    </w:p>
    <w:p w14:paraId="2C721DD3" w14:textId="6C5A56E5" w:rsidR="006845D0" w:rsidRDefault="006845D0" w:rsidP="00442DFA">
      <w:pPr>
        <w:widowControl/>
        <w:autoSpaceDE/>
        <w:autoSpaceDN/>
        <w:jc w:val="both"/>
        <w:rPr>
          <w:rFonts w:asciiTheme="minorHAnsi" w:hAnsiTheme="minorHAnsi" w:cstheme="minorHAnsi"/>
          <w:color w:val="C45911" w:themeColor="accent2" w:themeShade="BF"/>
          <w:sz w:val="21"/>
          <w:szCs w:val="21"/>
        </w:rPr>
      </w:pPr>
      <w:r w:rsidRPr="00DD02B2">
        <w:rPr>
          <w:rFonts w:asciiTheme="minorHAnsi" w:hAnsiTheme="minorHAnsi" w:cstheme="minorHAnsi"/>
          <w:color w:val="C45911" w:themeColor="accent2" w:themeShade="BF"/>
          <w:sz w:val="21"/>
          <w:szCs w:val="21"/>
        </w:rPr>
        <w:t xml:space="preserve">Classification de fonctions IFIC - Secteurs régionalisés privés wallons de la santé (CP 330) – Conventions collectives de travail du 11/10/2021 </w:t>
      </w:r>
      <w:r w:rsidRPr="00DD02B2">
        <w:rPr>
          <w:rFonts w:ascii="Calibri" w:eastAsia="Calibri" w:hAnsi="Calibri" w:cs="Vrinda"/>
          <w:color w:val="C45911"/>
          <w:sz w:val="21"/>
          <w:szCs w:val="21"/>
        </w:rPr>
        <w:t>(telle que modifiée par l</w:t>
      </w:r>
      <w:r w:rsidR="00442DFA">
        <w:rPr>
          <w:rFonts w:ascii="Calibri" w:eastAsia="Calibri" w:hAnsi="Calibri" w:cs="Vrinda"/>
          <w:color w:val="C45911"/>
          <w:sz w:val="21"/>
          <w:szCs w:val="21"/>
        </w:rPr>
        <w:t>es</w:t>
      </w:r>
      <w:r w:rsidRPr="00DD02B2">
        <w:rPr>
          <w:rFonts w:ascii="Calibri" w:eastAsia="Calibri" w:hAnsi="Calibri" w:cs="Vrinda"/>
          <w:color w:val="C45911"/>
          <w:sz w:val="21"/>
          <w:szCs w:val="21"/>
        </w:rPr>
        <w:t xml:space="preserve"> CCT du 12/12/2022</w:t>
      </w:r>
      <w:r w:rsidR="00442DFA">
        <w:rPr>
          <w:rFonts w:ascii="Calibri" w:eastAsia="Calibri" w:hAnsi="Calibri" w:cs="Vrinda"/>
          <w:color w:val="C45911"/>
          <w:sz w:val="21"/>
          <w:szCs w:val="21"/>
        </w:rPr>
        <w:t xml:space="preserve"> et du 12/06/2023</w:t>
      </w:r>
      <w:r w:rsidRPr="00DD02B2">
        <w:rPr>
          <w:rFonts w:ascii="Calibri" w:eastAsia="Calibri" w:hAnsi="Calibri" w:cs="Vrinda"/>
          <w:color w:val="C45911"/>
          <w:sz w:val="21"/>
          <w:szCs w:val="21"/>
        </w:rPr>
        <w:t>)</w:t>
      </w:r>
      <w:r w:rsidR="00C55A7C">
        <w:rPr>
          <w:rFonts w:asciiTheme="minorHAnsi" w:hAnsiTheme="minorHAnsi" w:cstheme="minorHAnsi"/>
          <w:color w:val="C45911" w:themeColor="accent2" w:themeShade="BF"/>
          <w:sz w:val="21"/>
          <w:szCs w:val="21"/>
        </w:rPr>
        <w:t>,</w:t>
      </w:r>
      <w:r w:rsidRPr="00DD02B2">
        <w:rPr>
          <w:rFonts w:asciiTheme="minorHAnsi" w:hAnsiTheme="minorHAnsi" w:cstheme="minorHAnsi"/>
          <w:color w:val="C45911" w:themeColor="accent2" w:themeShade="BF"/>
          <w:sz w:val="21"/>
          <w:szCs w:val="21"/>
        </w:rPr>
        <w:t xml:space="preserve"> du 3</w:t>
      </w:r>
      <w:r>
        <w:rPr>
          <w:rFonts w:asciiTheme="minorHAnsi" w:hAnsiTheme="minorHAnsi" w:cstheme="minorHAnsi"/>
          <w:color w:val="C45911" w:themeColor="accent2" w:themeShade="BF"/>
          <w:sz w:val="21"/>
          <w:szCs w:val="21"/>
        </w:rPr>
        <w:t>1</w:t>
      </w:r>
      <w:r w:rsidRPr="00DD02B2">
        <w:rPr>
          <w:rFonts w:asciiTheme="minorHAnsi" w:hAnsiTheme="minorHAnsi" w:cstheme="minorHAnsi"/>
          <w:color w:val="C45911" w:themeColor="accent2" w:themeShade="BF"/>
          <w:sz w:val="21"/>
          <w:szCs w:val="21"/>
        </w:rPr>
        <w:t>/01/2023</w:t>
      </w:r>
      <w:r w:rsidR="00442DFA" w:rsidRPr="00442DFA">
        <w:rPr>
          <w:rFonts w:ascii="Calibri" w:eastAsia="Calibri" w:hAnsi="Calibri" w:cs="Vrinda"/>
          <w:color w:val="C45911"/>
          <w:sz w:val="21"/>
          <w:szCs w:val="21"/>
        </w:rPr>
        <w:t xml:space="preserve"> </w:t>
      </w:r>
      <w:r w:rsidR="00C55A7C">
        <w:rPr>
          <w:rFonts w:ascii="Calibri" w:eastAsia="Calibri" w:hAnsi="Calibri" w:cs="Vrinda"/>
          <w:color w:val="C45911"/>
          <w:sz w:val="21"/>
          <w:szCs w:val="21"/>
        </w:rPr>
        <w:t xml:space="preserve">et du 13/05/2024 </w:t>
      </w:r>
      <w:r w:rsidR="00442DFA" w:rsidRPr="00442DFA">
        <w:rPr>
          <w:rFonts w:asciiTheme="minorHAnsi" w:hAnsiTheme="minorHAnsi" w:cstheme="minorHAnsi"/>
          <w:color w:val="C45911" w:themeColor="accent2" w:themeShade="BF"/>
          <w:sz w:val="21"/>
          <w:szCs w:val="21"/>
        </w:rPr>
        <w:t>et Arrêté du Gouvernement wallon du 01/12/2023</w:t>
      </w:r>
      <w:r w:rsidR="00442DFA">
        <w:rPr>
          <w:rStyle w:val="FootnoteReference"/>
          <w:rFonts w:asciiTheme="minorHAnsi" w:hAnsiTheme="minorHAnsi" w:cstheme="minorHAnsi"/>
          <w:color w:val="C45911" w:themeColor="accent2" w:themeShade="BF"/>
          <w:sz w:val="21"/>
          <w:szCs w:val="21"/>
        </w:rPr>
        <w:footnoteReference w:id="1"/>
      </w:r>
    </w:p>
    <w:p w14:paraId="30EEE937" w14:textId="77777777" w:rsidR="006845D0" w:rsidRPr="005A2F0D" w:rsidRDefault="006845D0" w:rsidP="006845D0">
      <w:pPr>
        <w:widowControl/>
        <w:autoSpaceDE/>
        <w:autoSpaceDN/>
        <w:rPr>
          <w:rFonts w:ascii="Calibri" w:eastAsia="Calibri" w:hAnsi="Calibri" w:cs="Vrinda"/>
          <w:sz w:val="24"/>
          <w:szCs w:val="24"/>
        </w:rPr>
      </w:pPr>
    </w:p>
    <w:p w14:paraId="5875BA58" w14:textId="77777777" w:rsidR="006845D0" w:rsidRPr="005A2F0D" w:rsidRDefault="006845D0" w:rsidP="006845D0">
      <w:pPr>
        <w:widowControl/>
        <w:adjustRightInd w:val="0"/>
        <w:spacing w:after="120"/>
        <w:ind w:left="4956"/>
        <w:contextualSpacing/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</w:pPr>
      <w:r w:rsidRPr="005A2F0D"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  <w:t xml:space="preserve">A l’attention de …… </w:t>
      </w:r>
    </w:p>
    <w:p w14:paraId="377ABA3B" w14:textId="77777777" w:rsidR="006845D0" w:rsidRPr="005A2F0D" w:rsidRDefault="006845D0" w:rsidP="006845D0">
      <w:pPr>
        <w:widowControl/>
        <w:adjustRightInd w:val="0"/>
        <w:spacing w:after="120"/>
        <w:ind w:left="4248" w:firstLine="708"/>
        <w:contextualSpacing/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</w:pPr>
      <w:r w:rsidRPr="005A2F0D"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  <w:t>Employeur</w:t>
      </w:r>
      <w:r w:rsidRPr="005A2F0D">
        <w:rPr>
          <w:rFonts w:ascii="Calibri" w:eastAsia="Calibri" w:hAnsi="Calibri" w:cs="Times"/>
          <w:smallCaps/>
          <w:color w:val="000000"/>
          <w:sz w:val="24"/>
          <w:szCs w:val="24"/>
          <w:highlight w:val="lightGray"/>
          <w:lang w:val="fr-BE"/>
        </w:rPr>
        <w:t xml:space="preserve"> </w:t>
      </w:r>
    </w:p>
    <w:p w14:paraId="7A47315D" w14:textId="77777777" w:rsidR="006845D0" w:rsidRPr="005A2F0D" w:rsidRDefault="006845D0" w:rsidP="006845D0">
      <w:pPr>
        <w:widowControl/>
        <w:adjustRightInd w:val="0"/>
        <w:spacing w:after="120"/>
        <w:ind w:left="4248" w:firstLine="708"/>
        <w:contextualSpacing/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</w:pPr>
      <w:r w:rsidRPr="005A2F0D">
        <w:rPr>
          <w:rFonts w:ascii="Calibri" w:eastAsia="Calibri" w:hAnsi="Calibri" w:cs="Times"/>
          <w:smallCaps/>
          <w:color w:val="000000"/>
          <w:sz w:val="24"/>
          <w:szCs w:val="24"/>
          <w:highlight w:val="lightGray"/>
          <w:lang w:val="fr-BE"/>
        </w:rPr>
        <w:t>ou</w:t>
      </w:r>
      <w:r w:rsidRPr="005A2F0D"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  <w:t xml:space="preserve"> Service du personnel/RH</w:t>
      </w:r>
    </w:p>
    <w:p w14:paraId="183DA503" w14:textId="77777777" w:rsidR="006845D0" w:rsidRPr="005A2F0D" w:rsidRDefault="006845D0" w:rsidP="006845D0">
      <w:pPr>
        <w:widowControl/>
        <w:adjustRightInd w:val="0"/>
        <w:spacing w:after="120"/>
        <w:ind w:left="4248" w:firstLine="708"/>
        <w:contextualSpacing/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</w:pPr>
    </w:p>
    <w:p w14:paraId="0FF0310B" w14:textId="77777777" w:rsidR="006845D0" w:rsidRPr="005A2F0D" w:rsidRDefault="006845D0" w:rsidP="006845D0">
      <w:pPr>
        <w:widowControl/>
        <w:adjustRightInd w:val="0"/>
        <w:spacing w:after="120"/>
        <w:ind w:left="4248" w:firstLine="708"/>
        <w:contextualSpacing/>
        <w:rPr>
          <w:rFonts w:ascii="Calibri" w:eastAsia="Calibri" w:hAnsi="Calibri" w:cs="Times"/>
          <w:color w:val="000000"/>
          <w:sz w:val="24"/>
          <w:szCs w:val="24"/>
          <w:lang w:val="fr-BE"/>
        </w:rPr>
      </w:pPr>
      <w:r w:rsidRPr="005A2F0D"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  <w:t>Adresse</w:t>
      </w:r>
    </w:p>
    <w:p w14:paraId="0C963B61" w14:textId="77777777" w:rsidR="006845D0" w:rsidRPr="005A2F0D" w:rsidRDefault="006845D0" w:rsidP="006845D0">
      <w:pPr>
        <w:widowControl/>
        <w:adjustRightInd w:val="0"/>
        <w:spacing w:after="240" w:line="340" w:lineRule="atLeast"/>
        <w:jc w:val="both"/>
        <w:rPr>
          <w:rFonts w:ascii="Calibri" w:eastAsia="Calibri" w:hAnsi="Calibri" w:cs="Times"/>
          <w:color w:val="000000"/>
          <w:sz w:val="24"/>
          <w:szCs w:val="24"/>
          <w:lang w:val="fr-BE"/>
        </w:rPr>
      </w:pPr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Madame, </w:t>
      </w:r>
    </w:p>
    <w:p w14:paraId="7A70BD8B" w14:textId="77777777" w:rsidR="006845D0" w:rsidRPr="005A2F0D" w:rsidRDefault="006845D0" w:rsidP="006845D0">
      <w:pPr>
        <w:widowControl/>
        <w:adjustRightInd w:val="0"/>
        <w:spacing w:after="240" w:line="340" w:lineRule="atLeast"/>
        <w:jc w:val="both"/>
        <w:rPr>
          <w:rFonts w:ascii="Calibri" w:eastAsia="Calibri" w:hAnsi="Calibri" w:cs="Times"/>
          <w:color w:val="000000"/>
          <w:sz w:val="24"/>
          <w:szCs w:val="24"/>
          <w:lang w:val="fr-BE"/>
        </w:rPr>
      </w:pPr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Monsieur, </w:t>
      </w:r>
    </w:p>
    <w:p w14:paraId="52247E5F" w14:textId="3EFD1A35" w:rsidR="006845D0" w:rsidRPr="005A2F0D" w:rsidRDefault="006845D0" w:rsidP="006845D0">
      <w:pPr>
        <w:widowControl/>
        <w:adjustRightInd w:val="0"/>
        <w:spacing w:after="240" w:line="340" w:lineRule="atLeast"/>
        <w:jc w:val="both"/>
        <w:rPr>
          <w:rFonts w:ascii="Calibri" w:eastAsia="Calibri" w:hAnsi="Calibri" w:cs="Times"/>
          <w:color w:val="0B5AB2"/>
          <w:sz w:val="24"/>
          <w:szCs w:val="24"/>
          <w:lang w:val="fr-BE"/>
        </w:rPr>
      </w:pPr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>Je, soussigné(e)………………………………………………………………………………………………</w:t>
      </w:r>
      <w:r w:rsidRPr="005A2F0D">
        <w:rPr>
          <w:rFonts w:ascii="Calibri" w:eastAsia="Calibri" w:hAnsi="Calibri" w:cs="Times"/>
          <w:color w:val="0B5AB2"/>
          <w:sz w:val="24"/>
          <w:szCs w:val="24"/>
          <w:lang w:val="fr-BE"/>
        </w:rPr>
        <w:t xml:space="preserve"> (</w:t>
      </w:r>
      <w:r w:rsidRPr="005A2F0D">
        <w:rPr>
          <w:rFonts w:ascii="Calibri" w:eastAsia="Calibri" w:hAnsi="Calibri" w:cs="Times"/>
          <w:color w:val="0B5AB2"/>
          <w:sz w:val="24"/>
          <w:szCs w:val="24"/>
          <w:highlight w:val="lightGray"/>
          <w:lang w:val="fr-BE"/>
        </w:rPr>
        <w:t>Nom, Prénom</w:t>
      </w:r>
      <w:r w:rsidRPr="005A2F0D">
        <w:rPr>
          <w:rFonts w:ascii="Calibri" w:eastAsia="Calibri" w:hAnsi="Calibri" w:cs="Times"/>
          <w:color w:val="0B5AB2"/>
          <w:sz w:val="24"/>
          <w:szCs w:val="24"/>
          <w:lang w:val="fr-BE"/>
        </w:rPr>
        <w:t xml:space="preserve">) </w:t>
      </w:r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vous notifie par la présente mon choix : </w:t>
      </w:r>
      <w:r w:rsidRPr="005A2F0D">
        <w:rPr>
          <w:rFonts w:ascii="Calibri" w:eastAsia="Calibri" w:hAnsi="Calibri" w:cs="Times"/>
          <w:color w:val="0B5AB2"/>
          <w:sz w:val="24"/>
          <w:szCs w:val="24"/>
          <w:lang w:val="fr-BE"/>
        </w:rPr>
        <w:t xml:space="preserve">(cocher </w:t>
      </w:r>
      <w:r w:rsidRPr="005A2F0D">
        <w:rPr>
          <w:rFonts w:ascii="Calibri" w:eastAsia="Calibri" w:hAnsi="Calibri" w:cs="Times"/>
          <w:b/>
          <w:bCs/>
          <w:color w:val="0B5AB2"/>
          <w:sz w:val="24"/>
          <w:szCs w:val="24"/>
          <w:lang w:val="fr-BE"/>
        </w:rPr>
        <w:t>UNE SEULE</w:t>
      </w:r>
      <w:r w:rsidRPr="005A2F0D">
        <w:rPr>
          <w:rFonts w:ascii="Calibri" w:eastAsia="Calibri" w:hAnsi="Calibri" w:cs="Times"/>
          <w:color w:val="0B5AB2"/>
          <w:sz w:val="24"/>
          <w:szCs w:val="24"/>
          <w:lang w:val="fr-BE"/>
        </w:rPr>
        <w:t xml:space="preserve"> des deux propositions) </w:t>
      </w:r>
    </w:p>
    <w:p w14:paraId="5D10EC89" w14:textId="77777777" w:rsidR="006845D0" w:rsidRPr="005A2F0D" w:rsidRDefault="006845D0" w:rsidP="006845D0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/>
        <w:autoSpaceDN/>
        <w:adjustRightInd w:val="0"/>
        <w:spacing w:after="240" w:line="340" w:lineRule="atLeast"/>
        <w:ind w:hanging="720"/>
        <w:jc w:val="both"/>
        <w:rPr>
          <w:rFonts w:ascii="Calibri" w:eastAsia="Calibri" w:hAnsi="Calibri" w:cs="Times"/>
          <w:color w:val="000000"/>
          <w:sz w:val="24"/>
          <w:szCs w:val="24"/>
          <w:lang w:val="fr-BE"/>
        </w:rPr>
      </w:pPr>
      <w:r w:rsidRPr="005A2F0D">
        <w:rPr>
          <w:rFonts w:ascii="Calibri" w:eastAsia="Calibri" w:hAnsi="Calibri"/>
          <w:color w:val="595959"/>
          <w:sz w:val="36"/>
          <w:szCs w:val="36"/>
          <w:lang w:val="nl-BE"/>
        </w:rPr>
        <w:sym w:font="Wingdings" w:char="F0A8"/>
      </w:r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  d</w:t>
      </w:r>
      <w:r w:rsidRPr="005A2F0D">
        <w:rPr>
          <w:rFonts w:ascii="Calibri" w:eastAsia="Calibri" w:hAnsi="Calibri" w:cs="Times"/>
          <w:b/>
          <w:bCs/>
          <w:color w:val="000000"/>
          <w:sz w:val="24"/>
          <w:szCs w:val="24"/>
          <w:u w:val="single"/>
          <w:lang w:val="fr-BE"/>
        </w:rPr>
        <w:t>’opter</w:t>
      </w:r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 pour le barème IFIC. </w:t>
      </w:r>
    </w:p>
    <w:p w14:paraId="6D4F1E6E" w14:textId="77777777" w:rsidR="006845D0" w:rsidRPr="005A2F0D" w:rsidRDefault="006845D0" w:rsidP="006845D0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/>
        <w:autoSpaceDN/>
        <w:adjustRightInd w:val="0"/>
        <w:spacing w:after="240" w:line="340" w:lineRule="atLeast"/>
        <w:ind w:left="709" w:right="-426" w:hanging="489"/>
        <w:jc w:val="both"/>
        <w:rPr>
          <w:rFonts w:ascii="Calibri" w:eastAsia="Calibri" w:hAnsi="Calibri" w:cs="Times"/>
          <w:color w:val="000000"/>
          <w:sz w:val="24"/>
          <w:szCs w:val="24"/>
          <w:lang w:val="fr-BE"/>
        </w:rPr>
      </w:pPr>
      <w:r w:rsidRPr="005A2F0D">
        <w:rPr>
          <w:rFonts w:ascii="Calibri" w:eastAsia="Calibri" w:hAnsi="Calibri"/>
          <w:color w:val="595959"/>
          <w:sz w:val="36"/>
          <w:szCs w:val="36"/>
          <w:lang w:val="nl-BE"/>
        </w:rPr>
        <w:sym w:font="Wingdings" w:char="F0A8"/>
      </w:r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  de </w:t>
      </w:r>
      <w:r w:rsidRPr="005A2F0D">
        <w:rPr>
          <w:rFonts w:ascii="Calibri" w:eastAsia="Calibri" w:hAnsi="Calibri" w:cs="Times"/>
          <w:b/>
          <w:bCs/>
          <w:color w:val="000000"/>
          <w:sz w:val="24"/>
          <w:szCs w:val="24"/>
          <w:u w:val="single"/>
          <w:lang w:val="fr-BE"/>
        </w:rPr>
        <w:t xml:space="preserve">ne pas opter </w:t>
      </w:r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pour le barème IFIC et de maintenir mes conditions salariales existantes, y compris les augmentations futures convenues. </w:t>
      </w:r>
    </w:p>
    <w:p w14:paraId="0F4F59ED" w14:textId="77777777" w:rsidR="006845D0" w:rsidRPr="005A2F0D" w:rsidRDefault="006845D0" w:rsidP="006845D0">
      <w:pPr>
        <w:widowControl/>
        <w:tabs>
          <w:tab w:val="left" w:pos="220"/>
          <w:tab w:val="left" w:pos="720"/>
        </w:tabs>
        <w:adjustRightInd w:val="0"/>
        <w:spacing w:after="240" w:line="340" w:lineRule="atLeast"/>
        <w:jc w:val="both"/>
        <w:rPr>
          <w:rFonts w:ascii="Calibri" w:eastAsia="Calibri" w:hAnsi="Calibri" w:cs="Times"/>
          <w:color w:val="000000"/>
          <w:sz w:val="24"/>
          <w:szCs w:val="24"/>
          <w:lang w:val="fr-BE"/>
        </w:rPr>
      </w:pPr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>Je prends bonne note du fait que :</w:t>
      </w:r>
    </w:p>
    <w:p w14:paraId="7239853A" w14:textId="77777777" w:rsidR="006845D0" w:rsidRPr="00DD02B2" w:rsidRDefault="006845D0" w:rsidP="006845D0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/>
        <w:autoSpaceDN/>
        <w:adjustRightInd w:val="0"/>
        <w:spacing w:after="240" w:line="340" w:lineRule="atLeast"/>
        <w:contextualSpacing/>
        <w:jc w:val="both"/>
        <w:rPr>
          <w:rFonts w:ascii="Calibri" w:eastAsia="Calibri" w:hAnsi="Calibri" w:cs="Times"/>
          <w:color w:val="000000"/>
          <w:sz w:val="24"/>
          <w:szCs w:val="24"/>
          <w:lang w:val="fr-BE"/>
        </w:rPr>
      </w:pPr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Mon choix d’opter pour le barème IFIC </w:t>
      </w:r>
      <w:r w:rsidRPr="00DD02B2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est irréversible. </w:t>
      </w:r>
    </w:p>
    <w:p w14:paraId="23B901C0" w14:textId="7FAE2233" w:rsidR="006845D0" w:rsidRDefault="006845D0" w:rsidP="006845D0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/>
        <w:autoSpaceDN/>
        <w:adjustRightInd w:val="0"/>
        <w:spacing w:after="240" w:line="340" w:lineRule="atLeast"/>
        <w:contextualSpacing/>
        <w:jc w:val="both"/>
        <w:rPr>
          <w:rFonts w:ascii="Calibri" w:eastAsia="Calibri" w:hAnsi="Calibri" w:cs="Times"/>
          <w:color w:val="000000"/>
          <w:sz w:val="24"/>
          <w:szCs w:val="24"/>
          <w:lang w:val="fr-BE"/>
        </w:rPr>
      </w:pPr>
      <w:r w:rsidRPr="00DD02B2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Ne pas communiquer mon choix pour le </w:t>
      </w:r>
      <w:r w:rsidR="00442DFA" w:rsidRPr="00442DFA">
        <w:rPr>
          <w:rFonts w:ascii="Calibri" w:eastAsia="Calibri" w:hAnsi="Calibri" w:cs="Times"/>
          <w:b/>
          <w:bCs/>
          <w:color w:val="000000"/>
          <w:sz w:val="24"/>
          <w:szCs w:val="24"/>
          <w:highlight w:val="lightGray"/>
          <w:lang w:val="fr-BE"/>
        </w:rPr>
        <w:t>xx</w:t>
      </w:r>
      <w:r w:rsidRPr="00442DFA">
        <w:rPr>
          <w:rFonts w:ascii="Calibri" w:eastAsia="Calibri" w:hAnsi="Calibri" w:cs="Times"/>
          <w:b/>
          <w:bCs/>
          <w:color w:val="000000"/>
          <w:sz w:val="24"/>
          <w:szCs w:val="24"/>
          <w:highlight w:val="lightGray"/>
          <w:lang w:val="fr-BE"/>
        </w:rPr>
        <w:t>/</w:t>
      </w:r>
      <w:r w:rsidR="00442DFA" w:rsidRPr="00442DFA">
        <w:rPr>
          <w:rFonts w:ascii="Calibri" w:eastAsia="Calibri" w:hAnsi="Calibri" w:cs="Times"/>
          <w:b/>
          <w:bCs/>
          <w:color w:val="000000"/>
          <w:sz w:val="24"/>
          <w:szCs w:val="24"/>
          <w:highlight w:val="lightGray"/>
          <w:lang w:val="fr-BE"/>
        </w:rPr>
        <w:t>xx</w:t>
      </w:r>
      <w:r w:rsidRPr="00442DFA">
        <w:rPr>
          <w:rFonts w:ascii="Calibri" w:eastAsia="Calibri" w:hAnsi="Calibri" w:cs="Times"/>
          <w:b/>
          <w:bCs/>
          <w:color w:val="000000"/>
          <w:sz w:val="24"/>
          <w:szCs w:val="24"/>
          <w:highlight w:val="lightGray"/>
          <w:lang w:val="fr-BE"/>
        </w:rPr>
        <w:t>/202</w:t>
      </w:r>
      <w:r w:rsidR="00442DFA" w:rsidRPr="00442DFA">
        <w:rPr>
          <w:rFonts w:ascii="Calibri" w:eastAsia="Calibri" w:hAnsi="Calibri" w:cs="Times"/>
          <w:b/>
          <w:bCs/>
          <w:color w:val="000000"/>
          <w:sz w:val="24"/>
          <w:szCs w:val="24"/>
          <w:highlight w:val="lightGray"/>
          <w:lang w:val="fr-BE"/>
        </w:rPr>
        <w:t>4</w:t>
      </w:r>
      <w:r w:rsidRPr="00DD02B2">
        <w:rPr>
          <w:rFonts w:ascii="Calibri" w:eastAsia="Calibri" w:hAnsi="Calibri" w:cs="Times"/>
          <w:b/>
          <w:bCs/>
          <w:color w:val="000000"/>
          <w:sz w:val="24"/>
          <w:szCs w:val="24"/>
          <w:lang w:val="fr-BE"/>
        </w:rPr>
        <w:t xml:space="preserve"> au plus tard</w:t>
      </w:r>
      <w:r w:rsidRPr="00DD02B2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 équivaut à refuser le nouveau barème IFIC, et à maintenir mes conditions salariales actuelles</w:t>
      </w:r>
      <w:r w:rsidR="00442DFA">
        <w:rPr>
          <w:rFonts w:ascii="Calibri" w:eastAsia="Calibri" w:hAnsi="Calibri" w:cs="Times"/>
          <w:color w:val="000000"/>
          <w:sz w:val="24"/>
          <w:szCs w:val="24"/>
          <w:lang w:val="fr-BE"/>
        </w:rPr>
        <w:t>.</w:t>
      </w:r>
    </w:p>
    <w:p w14:paraId="232CC58D" w14:textId="32D84ECD" w:rsidR="006845D0" w:rsidRPr="0079417F" w:rsidRDefault="0079417F" w:rsidP="006845D0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/>
        <w:autoSpaceDN/>
        <w:adjustRightInd w:val="0"/>
        <w:spacing w:after="240" w:line="340" w:lineRule="atLeast"/>
        <w:contextualSpacing/>
        <w:jc w:val="both"/>
        <w:rPr>
          <w:rFonts w:ascii="Calibri" w:eastAsia="Calibri" w:hAnsi="Calibri" w:cs="Times"/>
          <w:color w:val="000000"/>
          <w:sz w:val="24"/>
          <w:szCs w:val="24"/>
          <w:lang w:val="fr-BE"/>
        </w:rPr>
      </w:pPr>
      <w:r w:rsidRPr="0079417F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[UNIQUEMENT POUR LES INFIRMIERS EN CHEF EN MRS] : </w:t>
      </w:r>
      <w:r w:rsidR="00442DFA" w:rsidRPr="0079417F">
        <w:rPr>
          <w:rFonts w:ascii="Calibri" w:eastAsia="Calibri" w:hAnsi="Calibri" w:cs="Vrinda"/>
          <w:sz w:val="24"/>
          <w:szCs w:val="24"/>
        </w:rPr>
        <w:t>E</w:t>
      </w:r>
      <w:r w:rsidR="006845D0" w:rsidRPr="0079417F">
        <w:rPr>
          <w:rFonts w:ascii="Calibri" w:eastAsia="Calibri" w:hAnsi="Calibri" w:cs="Vrinda"/>
          <w:sz w:val="24"/>
          <w:szCs w:val="24"/>
        </w:rPr>
        <w:t>n choisissant le barème IFIC, je n’ai plus droit au paiement de mon complément de fonction E1 (voir note explicative à ce sujet – document 08/Annexe 4 de la CCT « modèle salarial IFIC » du 31/01/2023)</w:t>
      </w:r>
      <w:r w:rsidR="006845D0" w:rsidRPr="0079417F">
        <w:rPr>
          <w:rFonts w:ascii="Calibri" w:eastAsia="Calibri" w:hAnsi="Calibri" w:cs="Vrinda"/>
          <w:sz w:val="16"/>
          <w:szCs w:val="16"/>
        </w:rPr>
        <w:t xml:space="preserve">. </w:t>
      </w:r>
    </w:p>
    <w:p w14:paraId="3FFBA2A2" w14:textId="77777777" w:rsidR="0079417F" w:rsidRDefault="0079417F" w:rsidP="0079417F">
      <w:pPr>
        <w:widowControl/>
        <w:tabs>
          <w:tab w:val="left" w:pos="220"/>
          <w:tab w:val="left" w:pos="720"/>
        </w:tabs>
        <w:autoSpaceDE/>
        <w:autoSpaceDN/>
        <w:adjustRightInd w:val="0"/>
        <w:spacing w:after="240" w:line="340" w:lineRule="atLeast"/>
        <w:ind w:left="720"/>
        <w:contextualSpacing/>
        <w:jc w:val="both"/>
        <w:rPr>
          <w:rFonts w:ascii="Calibri" w:eastAsia="Calibri" w:hAnsi="Calibri" w:cs="Vrinda"/>
          <w:sz w:val="24"/>
          <w:szCs w:val="24"/>
        </w:rPr>
      </w:pPr>
    </w:p>
    <w:p w14:paraId="5AD27282" w14:textId="77777777" w:rsidR="0079417F" w:rsidRPr="0079417F" w:rsidRDefault="0079417F" w:rsidP="0079417F">
      <w:pPr>
        <w:widowControl/>
        <w:tabs>
          <w:tab w:val="left" w:pos="220"/>
          <w:tab w:val="left" w:pos="720"/>
        </w:tabs>
        <w:autoSpaceDE/>
        <w:autoSpaceDN/>
        <w:adjustRightInd w:val="0"/>
        <w:spacing w:after="240" w:line="340" w:lineRule="atLeast"/>
        <w:ind w:left="720"/>
        <w:contextualSpacing/>
        <w:jc w:val="both"/>
        <w:rPr>
          <w:rFonts w:ascii="Calibri" w:eastAsia="Calibri" w:hAnsi="Calibri" w:cs="Times"/>
          <w:color w:val="000000"/>
          <w:sz w:val="24"/>
          <w:szCs w:val="24"/>
          <w:lang w:val="fr-BE"/>
        </w:rPr>
      </w:pPr>
    </w:p>
    <w:p w14:paraId="07A37044" w14:textId="77777777" w:rsidR="006845D0" w:rsidRPr="005A2F0D" w:rsidRDefault="006845D0" w:rsidP="006845D0">
      <w:pPr>
        <w:widowControl/>
        <w:tabs>
          <w:tab w:val="left" w:pos="220"/>
          <w:tab w:val="left" w:pos="720"/>
        </w:tabs>
        <w:adjustRightInd w:val="0"/>
        <w:spacing w:after="240" w:line="340" w:lineRule="atLeast"/>
        <w:rPr>
          <w:rFonts w:ascii="Calibri" w:eastAsia="Calibri" w:hAnsi="Calibri" w:cs="Times"/>
          <w:color w:val="000000"/>
          <w:sz w:val="24"/>
          <w:szCs w:val="24"/>
          <w:lang w:val="fr-BE"/>
        </w:rPr>
      </w:pPr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  Date : .......................... </w:t>
      </w:r>
      <w:r w:rsidRPr="005A2F0D">
        <w:rPr>
          <w:rFonts w:ascii="MS Gothic" w:eastAsia="MS Gothic" w:hAnsi="MS Gothic" w:cs="MS Gothic" w:hint="eastAsia"/>
          <w:color w:val="000000"/>
          <w:sz w:val="24"/>
          <w:szCs w:val="24"/>
          <w:lang w:val="fr-BE"/>
        </w:rPr>
        <w:t> </w:t>
      </w:r>
    </w:p>
    <w:tbl>
      <w:tblPr>
        <w:tblStyle w:val="TableGrid"/>
        <w:tblpPr w:leftFromText="141" w:rightFromText="141" w:vertAnchor="text" w:horzAnchor="margin" w:tblpY="142"/>
        <w:tblW w:w="8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9"/>
        <w:gridCol w:w="4324"/>
      </w:tblGrid>
      <w:tr w:rsidR="006845D0" w:rsidRPr="005A2F0D" w14:paraId="2B633CB0" w14:textId="77777777" w:rsidTr="00905C25">
        <w:trPr>
          <w:trHeight w:val="1216"/>
        </w:trPr>
        <w:tc>
          <w:tcPr>
            <w:tcW w:w="4329" w:type="dxa"/>
          </w:tcPr>
          <w:p w14:paraId="2416A377" w14:textId="77777777" w:rsidR="006845D0" w:rsidRPr="005A2F0D" w:rsidRDefault="006845D0" w:rsidP="00905C25">
            <w:pPr>
              <w:widowControl/>
              <w:tabs>
                <w:tab w:val="left" w:pos="220"/>
                <w:tab w:val="left" w:pos="720"/>
              </w:tabs>
              <w:adjustRightInd w:val="0"/>
              <w:spacing w:after="240" w:line="340" w:lineRule="atLeast"/>
              <w:rPr>
                <w:rFonts w:ascii="Calibri" w:eastAsia="Calibri" w:hAnsi="Calibri" w:cs="Times"/>
                <w:color w:val="000000"/>
                <w:lang w:val="fr-BE"/>
              </w:rPr>
            </w:pPr>
            <w:r w:rsidRPr="005A2F0D">
              <w:rPr>
                <w:rFonts w:ascii="Calibri" w:eastAsia="Calibri" w:hAnsi="Calibri" w:cs="Times"/>
                <w:color w:val="000000"/>
                <w:lang w:val="fr-BE"/>
              </w:rPr>
              <w:t xml:space="preserve">NOM : .......................... </w:t>
            </w:r>
            <w:r w:rsidRPr="005A2F0D">
              <w:rPr>
                <w:rFonts w:ascii="MS Gothic" w:eastAsia="MS Gothic" w:hAnsi="MS Gothic" w:cs="MS Gothic" w:hint="eastAsia"/>
                <w:color w:val="000000"/>
                <w:lang w:val="fr-BE"/>
              </w:rPr>
              <w:t> </w:t>
            </w:r>
          </w:p>
        </w:tc>
        <w:tc>
          <w:tcPr>
            <w:tcW w:w="4324" w:type="dxa"/>
          </w:tcPr>
          <w:p w14:paraId="1389E001" w14:textId="77777777" w:rsidR="006845D0" w:rsidRPr="005A2F0D" w:rsidRDefault="006845D0" w:rsidP="00905C25">
            <w:pPr>
              <w:widowControl/>
              <w:tabs>
                <w:tab w:val="left" w:pos="220"/>
                <w:tab w:val="left" w:pos="720"/>
              </w:tabs>
              <w:adjustRightInd w:val="0"/>
              <w:spacing w:after="240" w:line="340" w:lineRule="atLeast"/>
              <w:rPr>
                <w:rFonts w:ascii="Calibri" w:eastAsia="Calibri" w:hAnsi="Calibri" w:cs="Times"/>
                <w:color w:val="000000"/>
                <w:lang w:val="fr-BE"/>
              </w:rPr>
            </w:pPr>
            <w:r w:rsidRPr="005A2F0D">
              <w:rPr>
                <w:rFonts w:ascii="Calibri" w:eastAsia="Calibri" w:hAnsi="Calibri" w:cs="Times"/>
                <w:color w:val="000000"/>
                <w:lang w:val="fr-BE"/>
              </w:rPr>
              <w:t xml:space="preserve">Prénom : .......................... </w:t>
            </w:r>
            <w:r w:rsidRPr="005A2F0D">
              <w:rPr>
                <w:rFonts w:ascii="MS Gothic" w:eastAsia="MS Gothic" w:hAnsi="MS Gothic" w:cs="MS Gothic" w:hint="eastAsia"/>
                <w:color w:val="000000"/>
                <w:lang w:val="fr-BE"/>
              </w:rPr>
              <w:t> </w:t>
            </w:r>
          </w:p>
        </w:tc>
      </w:tr>
      <w:tr w:rsidR="006845D0" w:rsidRPr="005A2F0D" w14:paraId="71D63C80" w14:textId="77777777" w:rsidTr="00905C25">
        <w:trPr>
          <w:trHeight w:val="899"/>
        </w:trPr>
        <w:tc>
          <w:tcPr>
            <w:tcW w:w="4329" w:type="dxa"/>
          </w:tcPr>
          <w:p w14:paraId="191BF9DE" w14:textId="77777777" w:rsidR="006845D0" w:rsidRPr="005A2F0D" w:rsidRDefault="006845D0" w:rsidP="00905C25">
            <w:pPr>
              <w:widowControl/>
              <w:tabs>
                <w:tab w:val="left" w:pos="220"/>
                <w:tab w:val="left" w:pos="720"/>
              </w:tabs>
              <w:adjustRightInd w:val="0"/>
              <w:spacing w:after="240" w:line="340" w:lineRule="atLeast"/>
              <w:rPr>
                <w:rFonts w:ascii="Calibri" w:eastAsia="Calibri" w:hAnsi="Calibri" w:cs="Times"/>
                <w:color w:val="000000"/>
                <w:lang w:val="fr-BE"/>
              </w:rPr>
            </w:pPr>
            <w:r w:rsidRPr="005A2F0D">
              <w:rPr>
                <w:rFonts w:ascii="Calibri" w:eastAsia="Calibri" w:hAnsi="Calibri" w:cs="Times"/>
                <w:color w:val="000000"/>
                <w:lang w:val="fr-BE"/>
              </w:rPr>
              <w:t>Signature du travailleur : ……………………………………… </w:t>
            </w:r>
          </w:p>
        </w:tc>
        <w:tc>
          <w:tcPr>
            <w:tcW w:w="4324" w:type="dxa"/>
          </w:tcPr>
          <w:p w14:paraId="614D6987" w14:textId="77777777" w:rsidR="006845D0" w:rsidRPr="005A2F0D" w:rsidRDefault="006845D0" w:rsidP="006845D0">
            <w:pPr>
              <w:widowControl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/>
              <w:autoSpaceDN/>
              <w:adjustRightInd w:val="0"/>
              <w:spacing w:after="240" w:line="340" w:lineRule="atLeast"/>
              <w:ind w:left="0" w:firstLine="0"/>
              <w:rPr>
                <w:rFonts w:ascii="Calibri" w:eastAsia="Calibri" w:hAnsi="Calibri" w:cs="Times"/>
                <w:color w:val="000000"/>
                <w:lang w:val="fr-BE"/>
              </w:rPr>
            </w:pPr>
          </w:p>
        </w:tc>
      </w:tr>
    </w:tbl>
    <w:p w14:paraId="7672F108" w14:textId="77777777" w:rsidR="00523AB1" w:rsidRDefault="00523AB1"/>
    <w:sectPr w:rsidR="00523AB1" w:rsidSect="00442DF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97B3" w14:textId="77777777" w:rsidR="00442DFA" w:rsidRDefault="00442DFA" w:rsidP="00442DFA">
      <w:r>
        <w:separator/>
      </w:r>
    </w:p>
  </w:endnote>
  <w:endnote w:type="continuationSeparator" w:id="0">
    <w:p w14:paraId="2F3BABF8" w14:textId="77777777" w:rsidR="00442DFA" w:rsidRDefault="00442DFA" w:rsidP="0044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5120" w14:textId="77777777" w:rsidR="00442DFA" w:rsidRDefault="00442DFA" w:rsidP="00442DFA">
      <w:r>
        <w:separator/>
      </w:r>
    </w:p>
  </w:footnote>
  <w:footnote w:type="continuationSeparator" w:id="0">
    <w:p w14:paraId="13596756" w14:textId="77777777" w:rsidR="00442DFA" w:rsidRDefault="00442DFA" w:rsidP="00442DFA">
      <w:r>
        <w:continuationSeparator/>
      </w:r>
    </w:p>
  </w:footnote>
  <w:footnote w:id="1">
    <w:p w14:paraId="2485F6DE" w14:textId="59D86FC8" w:rsidR="00442DFA" w:rsidRPr="00442DFA" w:rsidRDefault="00442DFA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 xml:space="preserve"> </w:t>
      </w:r>
      <w:r w:rsidRPr="00560CA4">
        <w:rPr>
          <w:rFonts w:asciiTheme="minorHAnsi" w:hAnsiTheme="minorHAnsi" w:cstheme="minorHAnsi"/>
          <w:sz w:val="18"/>
          <w:szCs w:val="18"/>
        </w:rPr>
        <w:t xml:space="preserve">Pour plus d’informations, nous vous invitons à consulter sur le site </w:t>
      </w:r>
      <w:r>
        <w:rPr>
          <w:rFonts w:asciiTheme="minorHAnsi" w:hAnsiTheme="minorHAnsi" w:cstheme="minorHAnsi"/>
          <w:sz w:val="18"/>
          <w:szCs w:val="18"/>
        </w:rPr>
        <w:t xml:space="preserve">web </w:t>
      </w:r>
      <w:r w:rsidRPr="00560CA4">
        <w:rPr>
          <w:rFonts w:asciiTheme="minorHAnsi" w:hAnsiTheme="minorHAnsi" w:cstheme="minorHAnsi"/>
          <w:sz w:val="18"/>
          <w:szCs w:val="18"/>
        </w:rPr>
        <w:t xml:space="preserve">de l’IFIC les </w:t>
      </w:r>
      <w:r w:rsidR="0079417F">
        <w:rPr>
          <w:rFonts w:asciiTheme="minorHAnsi" w:hAnsiTheme="minorHAnsi" w:cstheme="minorHAnsi"/>
          <w:sz w:val="18"/>
          <w:szCs w:val="18"/>
        </w:rPr>
        <w:t>textes légaux</w:t>
      </w:r>
      <w:r w:rsidRPr="00560CA4">
        <w:rPr>
          <w:rFonts w:asciiTheme="minorHAnsi" w:hAnsiTheme="minorHAnsi" w:cstheme="minorHAnsi"/>
          <w:sz w:val="18"/>
          <w:szCs w:val="18"/>
        </w:rPr>
        <w:t xml:space="preserve"> mentionnés en tête de document.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697BD6"/>
    <w:multiLevelType w:val="hybridMultilevel"/>
    <w:tmpl w:val="0CFC824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202070">
    <w:abstractNumId w:val="0"/>
  </w:num>
  <w:num w:numId="2" w16cid:durableId="2037190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DB"/>
    <w:rsid w:val="0040099B"/>
    <w:rsid w:val="00442DFA"/>
    <w:rsid w:val="00523AB1"/>
    <w:rsid w:val="006845D0"/>
    <w:rsid w:val="00772F6F"/>
    <w:rsid w:val="0079417F"/>
    <w:rsid w:val="007A2629"/>
    <w:rsid w:val="00910620"/>
    <w:rsid w:val="009531DB"/>
    <w:rsid w:val="00C55A7C"/>
    <w:rsid w:val="00F5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57F42D"/>
  <w15:chartTrackingRefBased/>
  <w15:docId w15:val="{B1853F22-B6D1-4370-BE4A-877762D5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F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F6F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42D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DFA"/>
    <w:rPr>
      <w:rFonts w:ascii="Arial" w:eastAsia="Arial" w:hAnsi="Arial" w:cs="Arial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442D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11337-4D30-4754-830F-5F1BF5F6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Gathoye</dc:creator>
  <cp:keywords/>
  <dc:description/>
  <cp:lastModifiedBy>Céline Dubois</cp:lastModifiedBy>
  <cp:revision>5</cp:revision>
  <dcterms:created xsi:type="dcterms:W3CDTF">2024-03-18T13:37:00Z</dcterms:created>
  <dcterms:modified xsi:type="dcterms:W3CDTF">2024-04-09T14:34:00Z</dcterms:modified>
</cp:coreProperties>
</file>